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4297E" w14:textId="77777777" w:rsidR="006C79C9" w:rsidRDefault="0077152E" w:rsidP="0077152E">
      <w:pPr>
        <w:jc w:val="center"/>
        <w:rPr>
          <w:rFonts w:ascii="微软雅黑" w:eastAsia="微软雅黑" w:hAnsi="微软雅黑"/>
          <w:b/>
          <w:bCs/>
          <w:sz w:val="30"/>
          <w:szCs w:val="30"/>
        </w:rPr>
      </w:pPr>
      <w:r w:rsidRPr="00574092">
        <w:rPr>
          <w:rFonts w:ascii="微软雅黑" w:eastAsia="微软雅黑" w:hAnsi="微软雅黑" w:hint="eastAsia"/>
          <w:b/>
          <w:bCs/>
          <w:sz w:val="30"/>
          <w:szCs w:val="30"/>
        </w:rPr>
        <w:t>苏州高博软件技术职业学院</w:t>
      </w:r>
    </w:p>
    <w:p w14:paraId="3D49558F" w14:textId="74C22862" w:rsidR="002C1B2C" w:rsidRPr="00574092" w:rsidRDefault="006C79C9" w:rsidP="0077152E">
      <w:pPr>
        <w:jc w:val="center"/>
        <w:rPr>
          <w:rFonts w:ascii="微软雅黑" w:eastAsia="微软雅黑" w:hAnsi="微软雅黑"/>
          <w:b/>
          <w:bCs/>
          <w:sz w:val="30"/>
          <w:szCs w:val="30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bCs/>
          <w:sz w:val="30"/>
          <w:szCs w:val="30"/>
        </w:rPr>
        <w:t>学生</w:t>
      </w:r>
      <w:r w:rsidR="0077152E" w:rsidRPr="00574092">
        <w:rPr>
          <w:rFonts w:ascii="微软雅黑" w:eastAsia="微软雅黑" w:hAnsi="微软雅黑" w:hint="eastAsia"/>
          <w:b/>
          <w:bCs/>
          <w:sz w:val="30"/>
          <w:szCs w:val="30"/>
        </w:rPr>
        <w:t>成绩考核注意事项</w:t>
      </w:r>
    </w:p>
    <w:p w14:paraId="0D51D08D" w14:textId="5B27FC71" w:rsidR="0077152E" w:rsidRPr="00574092" w:rsidRDefault="0077152E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1</w:t>
      </w:r>
      <w:r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取消考试资格</w:t>
      </w:r>
    </w:p>
    <w:p w14:paraId="5ACC747B" w14:textId="77777777" w:rsidR="0077152E" w:rsidRPr="00574092" w:rsidRDefault="0077152E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课程考试前，各任课教师需严格审查学生的考核资格，若学生在一学期中，有下列情况之一者，取消考试资格，不准参与该课程的正常考试，擅自参加考试，成绩无效。</w:t>
      </w:r>
    </w:p>
    <w:p w14:paraId="709D6AB9" w14:textId="39F35A10" w:rsidR="0077152E" w:rsidRPr="00574092" w:rsidRDefault="0077152E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</w:t>
      </w:r>
      <w:r w:rsidRPr="00574092">
        <w:rPr>
          <w:rFonts w:ascii="微软雅黑" w:eastAsia="微软雅黑" w:hAnsi="微软雅黑"/>
          <w:sz w:val="24"/>
          <w:szCs w:val="24"/>
        </w:rPr>
        <w:t>无故旷课超过该课程教学时数的三分之一者；</w:t>
      </w:r>
    </w:p>
    <w:p w14:paraId="62142574" w14:textId="75787690" w:rsidR="0077152E" w:rsidRPr="00574092" w:rsidRDefault="0077152E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（2）</w:t>
      </w:r>
      <w:r w:rsidRPr="00574092">
        <w:rPr>
          <w:rFonts w:ascii="微软雅黑" w:eastAsia="微软雅黑" w:hAnsi="微软雅黑"/>
          <w:sz w:val="24"/>
          <w:szCs w:val="24"/>
        </w:rPr>
        <w:t>缺交作业（含实验报告）达到应交量的三分之一者；</w:t>
      </w:r>
    </w:p>
    <w:p w14:paraId="39EDC2DC" w14:textId="25DE4315" w:rsidR="0077152E" w:rsidRPr="00574092" w:rsidRDefault="0077152E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（3）</w:t>
      </w:r>
      <w:r w:rsidRPr="00574092">
        <w:rPr>
          <w:rFonts w:ascii="微软雅黑" w:eastAsia="微软雅黑" w:hAnsi="微软雅黑"/>
          <w:sz w:val="24"/>
          <w:szCs w:val="24"/>
        </w:rPr>
        <w:t>上课期间对任课教师有辱骂、殴打等严重违纪行为者。</w:t>
      </w:r>
    </w:p>
    <w:p w14:paraId="280C5D6F" w14:textId="26D6ACCD" w:rsidR="0077152E" w:rsidRPr="00574092" w:rsidRDefault="0077152E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取消考试资格的学生，该课程</w:t>
      </w:r>
      <w:r w:rsidRPr="00B34005">
        <w:rPr>
          <w:rFonts w:ascii="微软雅黑" w:eastAsia="微软雅黑" w:hAnsi="微软雅黑" w:hint="eastAsia"/>
          <w:color w:val="FF0000"/>
          <w:sz w:val="24"/>
          <w:szCs w:val="24"/>
        </w:rPr>
        <w:t>期末成绩按</w:t>
      </w:r>
      <w:r w:rsidR="000E762B" w:rsidRPr="00B34005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="000E762B" w:rsidRPr="00B34005">
        <w:rPr>
          <w:rFonts w:ascii="微软雅黑" w:eastAsia="微软雅黑" w:hAnsi="微软雅黑"/>
          <w:color w:val="FF0000"/>
          <w:sz w:val="24"/>
          <w:szCs w:val="24"/>
        </w:rPr>
        <w:t>0分</w:t>
      </w:r>
      <w:r w:rsidR="000E762B" w:rsidRPr="00B34005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Pr="00B34005">
        <w:rPr>
          <w:rFonts w:ascii="微软雅黑" w:eastAsia="微软雅黑" w:hAnsi="微软雅黑"/>
          <w:color w:val="FF0000"/>
          <w:sz w:val="24"/>
          <w:szCs w:val="24"/>
        </w:rPr>
        <w:t>记载</w:t>
      </w:r>
      <w:r w:rsidRPr="00574092">
        <w:rPr>
          <w:rFonts w:ascii="微软雅黑" w:eastAsia="微软雅黑" w:hAnsi="微软雅黑"/>
          <w:sz w:val="24"/>
          <w:szCs w:val="24"/>
        </w:rPr>
        <w:t>并在</w:t>
      </w:r>
      <w:r w:rsidRPr="00574092">
        <w:rPr>
          <w:rFonts w:ascii="微软雅黑" w:eastAsia="微软雅黑" w:hAnsi="微软雅黑" w:hint="eastAsia"/>
          <w:sz w:val="24"/>
          <w:szCs w:val="24"/>
        </w:rPr>
        <w:t>正方教务管理系统W</w:t>
      </w:r>
      <w:r w:rsidRPr="00574092">
        <w:rPr>
          <w:rFonts w:ascii="微软雅黑" w:eastAsia="微软雅黑" w:hAnsi="微软雅黑"/>
          <w:sz w:val="24"/>
          <w:szCs w:val="24"/>
        </w:rPr>
        <w:t>EB</w:t>
      </w:r>
      <w:r w:rsidR="000E5D47" w:rsidRPr="00574092">
        <w:rPr>
          <w:rFonts w:ascii="微软雅黑" w:eastAsia="微软雅黑" w:hAnsi="微软雅黑" w:hint="eastAsia"/>
          <w:sz w:val="24"/>
          <w:szCs w:val="24"/>
        </w:rPr>
        <w:t>端</w:t>
      </w:r>
      <w:r w:rsidRPr="00574092">
        <w:rPr>
          <w:rFonts w:ascii="微软雅黑" w:eastAsia="微软雅黑" w:hAnsi="微软雅黑"/>
          <w:sz w:val="24"/>
          <w:szCs w:val="24"/>
        </w:rPr>
        <w:t>备注栏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选择</w:t>
      </w:r>
      <w:r w:rsidRPr="00B34005">
        <w:rPr>
          <w:rFonts w:ascii="微软雅黑" w:eastAsia="微软雅黑" w:hAnsi="微软雅黑"/>
          <w:color w:val="FF0000"/>
          <w:sz w:val="24"/>
          <w:szCs w:val="24"/>
        </w:rPr>
        <w:t>“无资格”</w:t>
      </w:r>
      <w:r w:rsidRPr="00574092">
        <w:rPr>
          <w:rFonts w:ascii="微软雅黑" w:eastAsia="微软雅黑" w:hAnsi="微软雅黑"/>
          <w:sz w:val="24"/>
          <w:szCs w:val="24"/>
        </w:rPr>
        <w:t>标记，且</w:t>
      </w:r>
      <w:bookmarkStart w:id="1" w:name="_Hlk59786402"/>
      <w:r w:rsidRPr="00574092">
        <w:rPr>
          <w:rFonts w:ascii="微软雅黑" w:eastAsia="微软雅黑" w:hAnsi="微软雅黑"/>
          <w:sz w:val="24"/>
          <w:szCs w:val="24"/>
        </w:rPr>
        <w:t>不准参加正常补考</w:t>
      </w:r>
      <w:bookmarkEnd w:id="1"/>
      <w:r w:rsidRPr="00574092">
        <w:rPr>
          <w:rFonts w:ascii="微软雅黑" w:eastAsia="微软雅黑" w:hAnsi="微软雅黑"/>
          <w:sz w:val="24"/>
          <w:szCs w:val="24"/>
        </w:rPr>
        <w:t>。</w:t>
      </w:r>
    </w:p>
    <w:p w14:paraId="7A1EC4A3" w14:textId="75E4FC2E" w:rsidR="000E5D47" w:rsidRPr="00574092" w:rsidRDefault="000E5D47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 w:rsidRPr="00574092">
        <w:rPr>
          <w:rFonts w:ascii="微软雅黑" w:eastAsia="微软雅黑" w:hAnsi="微软雅黑"/>
          <w:b/>
          <w:bCs/>
          <w:sz w:val="24"/>
          <w:szCs w:val="24"/>
        </w:rPr>
        <w:t>2.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平时成绩</w:t>
      </w:r>
    </w:p>
    <w:p w14:paraId="571E9061" w14:textId="13B20E5B" w:rsidR="000E5D47" w:rsidRPr="00574092" w:rsidRDefault="000E5D47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平时成绩的比重原则上占总成绩的</w:t>
      </w:r>
      <w:r w:rsidRPr="00B34005">
        <w:rPr>
          <w:rFonts w:ascii="微软雅黑" w:eastAsia="微软雅黑" w:hAnsi="微软雅黑"/>
          <w:color w:val="FF0000"/>
          <w:sz w:val="24"/>
          <w:szCs w:val="24"/>
        </w:rPr>
        <w:t>40%</w:t>
      </w:r>
      <w:r w:rsidR="00B34005" w:rsidRPr="00B34005">
        <w:rPr>
          <w:rFonts w:ascii="微软雅黑" w:eastAsia="微软雅黑" w:hAnsi="微软雅黑" w:hint="eastAsia"/>
          <w:color w:val="FF0000"/>
          <w:sz w:val="24"/>
          <w:szCs w:val="24"/>
        </w:rPr>
        <w:t>-</w:t>
      </w:r>
      <w:r w:rsidR="00B34005" w:rsidRPr="00B34005">
        <w:rPr>
          <w:rFonts w:ascii="微软雅黑" w:eastAsia="微软雅黑" w:hAnsi="微软雅黑"/>
          <w:color w:val="FF0000"/>
          <w:sz w:val="24"/>
          <w:szCs w:val="24"/>
        </w:rPr>
        <w:t>50</w:t>
      </w:r>
      <w:r w:rsidR="00B34005" w:rsidRPr="00B34005">
        <w:rPr>
          <w:rFonts w:ascii="微软雅黑" w:eastAsia="微软雅黑" w:hAnsi="微软雅黑" w:hint="eastAsia"/>
          <w:color w:val="FF0000"/>
          <w:sz w:val="24"/>
          <w:szCs w:val="24"/>
        </w:rPr>
        <w:t>%</w:t>
      </w:r>
      <w:r w:rsidRPr="00574092">
        <w:rPr>
          <w:rFonts w:ascii="微软雅黑" w:eastAsia="微软雅黑" w:hAnsi="微软雅黑"/>
          <w:sz w:val="24"/>
          <w:szCs w:val="24"/>
        </w:rPr>
        <w:t>，若个别课程根据自身特点需调整平时成绩占总成绩比例的，可由任课教师提出，教研室讨论通过，报所在</w:t>
      </w:r>
      <w:r w:rsidR="00B34005">
        <w:rPr>
          <w:rFonts w:ascii="微软雅黑" w:eastAsia="微软雅黑" w:hAnsi="微软雅黑" w:hint="eastAsia"/>
          <w:sz w:val="24"/>
          <w:szCs w:val="24"/>
        </w:rPr>
        <w:t>学院</w:t>
      </w:r>
      <w:r w:rsidRPr="00574092">
        <w:rPr>
          <w:rFonts w:ascii="微软雅黑" w:eastAsia="微软雅黑" w:hAnsi="微软雅黑"/>
          <w:sz w:val="24"/>
          <w:szCs w:val="24"/>
        </w:rPr>
        <w:t>批准和教务处备案后执行。</w:t>
      </w:r>
    </w:p>
    <w:p w14:paraId="4A92061B" w14:textId="31A31EBD" w:rsidR="000E5D47" w:rsidRPr="00574092" w:rsidRDefault="000E5D47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3</w:t>
      </w:r>
      <w:r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成绩评定</w:t>
      </w:r>
    </w:p>
    <w:p w14:paraId="2F8ACAED" w14:textId="15B86E38" w:rsidR="000E5D47" w:rsidRPr="00574092" w:rsidRDefault="000E5D47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</w:t>
      </w:r>
      <w:r w:rsidRPr="00574092">
        <w:rPr>
          <w:rFonts w:ascii="微软雅黑" w:eastAsia="微软雅黑" w:hAnsi="微软雅黑"/>
          <w:sz w:val="24"/>
          <w:szCs w:val="24"/>
        </w:rPr>
        <w:t>考试、考查的成绩评定采用百分制或五级制记分。五级制记分分为优秀、良好、中等、及格、不及格五类，其与百分制的转换关系：优秀90分（含90分）以上，良好为80分（含80分）以上，中等为70分（含70分）以上，及格为60分（含60分）以上，60分以下为不及格。</w:t>
      </w:r>
    </w:p>
    <w:p w14:paraId="59DF16B2" w14:textId="7A988E83" w:rsidR="000E5D47" w:rsidRPr="00574092" w:rsidRDefault="000E5D47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（2）</w:t>
      </w:r>
      <w:r w:rsidRPr="00574092">
        <w:rPr>
          <w:rFonts w:ascii="微软雅黑" w:eastAsia="微软雅黑" w:hAnsi="微软雅黑"/>
          <w:sz w:val="24"/>
          <w:szCs w:val="24"/>
        </w:rPr>
        <w:t>课程学期总成绩一般按平时、期末4：6</w:t>
      </w:r>
      <w:r w:rsidR="00B34005">
        <w:rPr>
          <w:rFonts w:ascii="微软雅黑" w:eastAsia="微软雅黑" w:hAnsi="微软雅黑" w:hint="eastAsia"/>
          <w:sz w:val="24"/>
          <w:szCs w:val="24"/>
        </w:rPr>
        <w:t>（5</w:t>
      </w:r>
      <w:r w:rsidR="00B34005" w:rsidRPr="00574092">
        <w:rPr>
          <w:rFonts w:ascii="微软雅黑" w:eastAsia="微软雅黑" w:hAnsi="微软雅黑"/>
          <w:sz w:val="24"/>
          <w:szCs w:val="24"/>
        </w:rPr>
        <w:t>：</w:t>
      </w:r>
      <w:r w:rsidR="00B34005">
        <w:rPr>
          <w:rFonts w:ascii="微软雅黑" w:eastAsia="微软雅黑" w:hAnsi="微软雅黑"/>
          <w:sz w:val="24"/>
          <w:szCs w:val="24"/>
        </w:rPr>
        <w:t>5</w:t>
      </w:r>
      <w:r w:rsidR="00B34005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综合评定</w:t>
      </w:r>
      <w:r w:rsidRPr="00574092">
        <w:rPr>
          <w:rFonts w:ascii="微软雅黑" w:eastAsia="微软雅黑" w:hAnsi="微软雅黑" w:hint="eastAsia"/>
          <w:sz w:val="24"/>
          <w:szCs w:val="24"/>
        </w:rPr>
        <w:t>；有期中考试的按</w:t>
      </w:r>
      <w:r w:rsidRPr="00574092">
        <w:rPr>
          <w:rFonts w:ascii="微软雅黑" w:eastAsia="微软雅黑" w:hAnsi="微软雅黑"/>
          <w:sz w:val="24"/>
          <w:szCs w:val="24"/>
        </w:rPr>
        <w:t>平时、期中、期末的比例为2：2：6</w:t>
      </w:r>
      <w:r w:rsidR="00B34005">
        <w:rPr>
          <w:rFonts w:ascii="微软雅黑" w:eastAsia="微软雅黑" w:hAnsi="微软雅黑" w:hint="eastAsia"/>
          <w:sz w:val="24"/>
          <w:szCs w:val="24"/>
        </w:rPr>
        <w:t>（</w:t>
      </w:r>
      <w:r w:rsidR="00B34005" w:rsidRPr="00574092">
        <w:rPr>
          <w:rFonts w:ascii="微软雅黑" w:eastAsia="微软雅黑" w:hAnsi="微软雅黑"/>
          <w:sz w:val="24"/>
          <w:szCs w:val="24"/>
        </w:rPr>
        <w:t>2：</w:t>
      </w:r>
      <w:r w:rsidR="00B34005">
        <w:rPr>
          <w:rFonts w:ascii="微软雅黑" w:eastAsia="微软雅黑" w:hAnsi="微软雅黑"/>
          <w:sz w:val="24"/>
          <w:szCs w:val="24"/>
        </w:rPr>
        <w:t>3</w:t>
      </w:r>
      <w:r w:rsidR="00B34005" w:rsidRPr="00574092">
        <w:rPr>
          <w:rFonts w:ascii="微软雅黑" w:eastAsia="微软雅黑" w:hAnsi="微软雅黑"/>
          <w:sz w:val="24"/>
          <w:szCs w:val="24"/>
        </w:rPr>
        <w:t>：</w:t>
      </w:r>
      <w:r w:rsidR="00B34005">
        <w:rPr>
          <w:rFonts w:ascii="微软雅黑" w:eastAsia="微软雅黑" w:hAnsi="微软雅黑"/>
          <w:sz w:val="24"/>
          <w:szCs w:val="24"/>
        </w:rPr>
        <w:t>5</w:t>
      </w:r>
      <w:r w:rsidR="00B34005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综合评定。教师也可根据课程性质在课程标准中重新拟定评分标准（如过程考核），一经批准，严格按课程标准执行。</w:t>
      </w:r>
    </w:p>
    <w:p w14:paraId="06E2E376" w14:textId="54C8E8DF" w:rsidR="00E82A39" w:rsidRPr="00574092" w:rsidRDefault="00E82A39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4</w:t>
      </w:r>
      <w:r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 xml:space="preserve"> 期末成绩</w:t>
      </w:r>
    </w:p>
    <w:p w14:paraId="72270FBB" w14:textId="2C4ECF1A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任课教师登录正方教务管理系统</w:t>
      </w:r>
      <w:r w:rsidRPr="00574092">
        <w:rPr>
          <w:rFonts w:ascii="微软雅黑" w:eastAsia="微软雅黑" w:hAnsi="微软雅黑"/>
          <w:sz w:val="24"/>
          <w:szCs w:val="24"/>
        </w:rPr>
        <w:t>WEB端，进入成绩录入页面。</w:t>
      </w:r>
    </w:p>
    <w:p w14:paraId="5F937803" w14:textId="2A1C735D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</w:t>
      </w:r>
      <w:r w:rsidRPr="00574092">
        <w:rPr>
          <w:rFonts w:ascii="微软雅黑" w:eastAsia="微软雅黑" w:hAnsi="微软雅黑"/>
          <w:sz w:val="24"/>
          <w:szCs w:val="24"/>
        </w:rPr>
        <w:t>设置成绩比例，原则上平行班开课的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相同课程</w:t>
      </w:r>
      <w:r w:rsidRPr="00574092">
        <w:rPr>
          <w:rFonts w:ascii="微软雅黑" w:eastAsia="微软雅黑" w:hAnsi="微软雅黑"/>
          <w:sz w:val="24"/>
          <w:szCs w:val="24"/>
        </w:rPr>
        <w:t>的平时成绩、期中成绩和期末成绩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所占比例须统一</w:t>
      </w:r>
      <w:r w:rsidRPr="00574092">
        <w:rPr>
          <w:rFonts w:ascii="微软雅黑" w:eastAsia="微软雅黑" w:hAnsi="微软雅黑"/>
          <w:sz w:val="24"/>
          <w:szCs w:val="24"/>
        </w:rPr>
        <w:t>，且各项比例不能为空值。</w:t>
      </w:r>
    </w:p>
    <w:p w14:paraId="376FFE68" w14:textId="4EF1220C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（2）</w:t>
      </w:r>
      <w:r w:rsidRPr="00574092">
        <w:rPr>
          <w:rFonts w:ascii="微软雅黑" w:eastAsia="微软雅黑" w:hAnsi="微软雅黑"/>
          <w:sz w:val="24"/>
          <w:szCs w:val="24"/>
        </w:rPr>
        <w:t>设置记分制，教师根据课程性质在“记分制”和“总评转换成”处选</w:t>
      </w:r>
      <w:r w:rsidRPr="00574092">
        <w:rPr>
          <w:rFonts w:ascii="微软雅黑" w:eastAsia="微软雅黑" w:hAnsi="微软雅黑"/>
          <w:sz w:val="24"/>
          <w:szCs w:val="24"/>
        </w:rPr>
        <w:lastRenderedPageBreak/>
        <w:t>择百分制或五级制记分，在平时、期中、期末成绩栏录入成绩，保存后可折算出总评成绩。总评成绩不能直接录入和修改。</w:t>
      </w:r>
    </w:p>
    <w:p w14:paraId="5E7FA429" w14:textId="4F7701E4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（3）</w:t>
      </w:r>
      <w:r w:rsidRPr="00574092">
        <w:rPr>
          <w:rFonts w:ascii="微软雅黑" w:eastAsia="微软雅黑" w:hAnsi="微软雅黑"/>
          <w:sz w:val="24"/>
          <w:szCs w:val="24"/>
        </w:rPr>
        <w:t>特殊成绩备注，教师根据考场签到名单中信息在备注栏目中选择对应成绩项目。</w:t>
      </w:r>
    </w:p>
    <w:p w14:paraId="61C9A491" w14:textId="6B6D4FA9" w:rsidR="00E82A39" w:rsidRPr="00DB7244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①</w:t>
      </w:r>
      <w:r w:rsidRPr="00574092">
        <w:rPr>
          <w:rFonts w:ascii="微软雅黑" w:eastAsia="微软雅黑" w:hAnsi="微软雅黑"/>
          <w:sz w:val="24"/>
          <w:szCs w:val="24"/>
        </w:rPr>
        <w:t>名单上标注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“取消考试资格”</w:t>
      </w:r>
      <w:r w:rsidRPr="00574092">
        <w:rPr>
          <w:rFonts w:ascii="微软雅黑" w:eastAsia="微软雅黑" w:hAnsi="微软雅黑"/>
          <w:sz w:val="24"/>
          <w:szCs w:val="24"/>
        </w:rPr>
        <w:t>，在备注栏选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择“无资格”的，平时成绩栏目按实际情况填写，期末成绩栏目录入</w:t>
      </w:r>
      <w:r w:rsidR="000E762B" w:rsidRPr="00DB7244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“</w:t>
      </w:r>
      <w:r w:rsidR="000E762B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0分</w:t>
      </w:r>
      <w:r w:rsidR="000E762B" w:rsidRPr="00DB7244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”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；</w:t>
      </w:r>
    </w:p>
    <w:p w14:paraId="0FBB2931" w14:textId="240071A7" w:rsidR="00E82A39" w:rsidRPr="00DB7244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②</w:t>
      </w:r>
      <w:r w:rsidRPr="00574092">
        <w:rPr>
          <w:rFonts w:ascii="微软雅黑" w:eastAsia="微软雅黑" w:hAnsi="微软雅黑"/>
          <w:sz w:val="24"/>
          <w:szCs w:val="24"/>
        </w:rPr>
        <w:t>名单上标注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“旷考”的，在备注栏选择“旷考”，平时成绩栏目按实际情况填写，期末成绩栏目录入</w:t>
      </w:r>
      <w:r w:rsidR="000E762B" w:rsidRPr="00DB7244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“</w:t>
      </w:r>
      <w:r w:rsidR="000E762B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0分</w:t>
      </w:r>
      <w:r w:rsidR="000E762B" w:rsidRPr="00DB7244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”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；</w:t>
      </w:r>
    </w:p>
    <w:p w14:paraId="1A280077" w14:textId="7A399050" w:rsidR="00E82A39" w:rsidRPr="00DB7244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③</w:t>
      </w:r>
      <w:r w:rsidRPr="00574092">
        <w:rPr>
          <w:rFonts w:ascii="微软雅黑" w:eastAsia="微软雅黑" w:hAnsi="微软雅黑"/>
          <w:sz w:val="24"/>
          <w:szCs w:val="24"/>
        </w:rPr>
        <w:t>名单上标注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“作弊”或“违纪”</w:t>
      </w:r>
      <w:r w:rsidRPr="00574092">
        <w:rPr>
          <w:rFonts w:ascii="微软雅黑" w:eastAsia="微软雅黑" w:hAnsi="微软雅黑"/>
          <w:sz w:val="24"/>
          <w:szCs w:val="24"/>
        </w:rPr>
        <w:t>的，在备注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栏选择“作弊”或“违纪”，平时成绩栏目按实际情况填写，期末成绩栏目录入</w:t>
      </w:r>
      <w:r w:rsidR="000E762B" w:rsidRPr="00DB7244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“</w:t>
      </w:r>
      <w:r w:rsidR="000E762B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0分</w:t>
      </w:r>
      <w:r w:rsidR="000E762B" w:rsidRPr="00DB7244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”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；</w:t>
      </w:r>
    </w:p>
    <w:p w14:paraId="0BA68989" w14:textId="6130D679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④</w:t>
      </w:r>
      <w:r w:rsidRPr="00574092">
        <w:rPr>
          <w:rFonts w:ascii="微软雅黑" w:eastAsia="微软雅黑" w:hAnsi="微软雅黑"/>
          <w:sz w:val="24"/>
          <w:szCs w:val="24"/>
        </w:rPr>
        <w:t>名单上标注“缓考”的，在备注栏选择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“缓考”</w:t>
      </w:r>
      <w:r w:rsidRPr="00574092">
        <w:rPr>
          <w:rFonts w:ascii="微软雅黑" w:eastAsia="微软雅黑" w:hAnsi="微软雅黑"/>
          <w:sz w:val="24"/>
          <w:szCs w:val="24"/>
        </w:rPr>
        <w:t>，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平时成绩栏目务必填写实际平时成绩</w:t>
      </w:r>
      <w:r w:rsidRPr="00574092">
        <w:rPr>
          <w:rFonts w:ascii="微软雅黑" w:eastAsia="微软雅黑" w:hAnsi="微软雅黑"/>
          <w:sz w:val="24"/>
          <w:szCs w:val="24"/>
        </w:rPr>
        <w:t>，期末成绩栏目不录入成绩。</w:t>
      </w:r>
    </w:p>
    <w:p w14:paraId="22670354" w14:textId="0D0BBACF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（4）</w:t>
      </w:r>
      <w:r w:rsidRPr="00574092">
        <w:rPr>
          <w:rFonts w:ascii="微软雅黑" w:eastAsia="微软雅黑" w:hAnsi="微软雅黑"/>
          <w:sz w:val="24"/>
          <w:szCs w:val="24"/>
        </w:rPr>
        <w:t>打印成绩单，教师提交成绩完毕后，在WEB网页上打印《成绩登记表》（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格式二</w:t>
      </w:r>
      <w:r w:rsidRPr="00574092">
        <w:rPr>
          <w:rFonts w:ascii="微软雅黑" w:eastAsia="微软雅黑" w:hAnsi="微软雅黑"/>
          <w:sz w:val="24"/>
          <w:szCs w:val="24"/>
        </w:rPr>
        <w:t>），</w:t>
      </w:r>
      <w:bookmarkStart w:id="2" w:name="_Hlk59785247"/>
      <w:r w:rsidRPr="00574092">
        <w:rPr>
          <w:rFonts w:ascii="微软雅黑" w:eastAsia="微软雅黑" w:hAnsi="微软雅黑"/>
          <w:sz w:val="24"/>
          <w:szCs w:val="24"/>
        </w:rPr>
        <w:t>此表</w:t>
      </w:r>
      <w:r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一式三份</w:t>
      </w:r>
      <w:r w:rsidRPr="00574092">
        <w:rPr>
          <w:rFonts w:ascii="微软雅黑" w:eastAsia="微软雅黑" w:hAnsi="微软雅黑"/>
          <w:sz w:val="24"/>
          <w:szCs w:val="24"/>
        </w:rPr>
        <w:t>，一份装订在相对应的学生试卷首页；一份放置于课程教学包；一份交各学院教学秘书处汇总至教务处。</w:t>
      </w:r>
      <w:bookmarkEnd w:id="2"/>
    </w:p>
    <w:p w14:paraId="0402B707" w14:textId="5DACD0E8" w:rsidR="00E82A39" w:rsidRPr="00574092" w:rsidRDefault="00E82A39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5</w:t>
      </w:r>
      <w:r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补考成绩</w:t>
      </w:r>
    </w:p>
    <w:p w14:paraId="49D72EB8" w14:textId="00FE7F4A" w:rsidR="0022167D" w:rsidRPr="00574092" w:rsidRDefault="0022167D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（1）每学期学生成绩期末考核不及格，可参加下一学</w:t>
      </w:r>
      <w:r w:rsidRPr="00574092">
        <w:rPr>
          <w:rFonts w:ascii="微软雅黑" w:eastAsia="微软雅黑" w:hAnsi="微软雅黑"/>
          <w:sz w:val="24"/>
          <w:szCs w:val="24"/>
        </w:rPr>
        <w:t>期开学初进行的补考；补考仍不及格的，</w:t>
      </w:r>
      <w:r w:rsidRPr="00574092">
        <w:rPr>
          <w:rFonts w:ascii="微软雅黑" w:eastAsia="微软雅黑" w:hAnsi="微软雅黑" w:hint="eastAsia"/>
          <w:sz w:val="24"/>
          <w:szCs w:val="24"/>
        </w:rPr>
        <w:t>直接参加重修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  <w:r w:rsidRPr="00574092">
        <w:rPr>
          <w:rFonts w:ascii="微软雅黑" w:eastAsia="微软雅黑" w:hAnsi="微软雅黑" w:hint="eastAsia"/>
          <w:sz w:val="24"/>
          <w:szCs w:val="24"/>
        </w:rPr>
        <w:t>对于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期末考试被</w:t>
      </w:r>
      <w:r w:rsidRPr="00574092">
        <w:rPr>
          <w:rFonts w:ascii="微软雅黑" w:eastAsia="微软雅黑" w:hAnsi="微软雅黑" w:hint="eastAsia"/>
          <w:sz w:val="24"/>
          <w:szCs w:val="24"/>
        </w:rPr>
        <w:t>取消考试资格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、旷考、作弊、违纪的学生，不准参加正常补考</w:t>
      </w:r>
      <w:r w:rsidR="009126AB" w:rsidRPr="00574092">
        <w:rPr>
          <w:rFonts w:ascii="微软雅黑" w:eastAsia="微软雅黑" w:hAnsi="微软雅黑"/>
          <w:sz w:val="24"/>
          <w:szCs w:val="24"/>
        </w:rPr>
        <w:t>，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直接参加重修</w:t>
      </w:r>
      <w:r w:rsidR="009126AB" w:rsidRPr="00574092">
        <w:rPr>
          <w:rFonts w:ascii="微软雅黑" w:eastAsia="微软雅黑" w:hAnsi="微软雅黑"/>
          <w:sz w:val="24"/>
          <w:szCs w:val="24"/>
        </w:rPr>
        <w:t>。</w:t>
      </w:r>
    </w:p>
    <w:p w14:paraId="77343180" w14:textId="657E090B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9126AB" w:rsidRPr="00574092">
        <w:rPr>
          <w:rFonts w:ascii="微软雅黑" w:eastAsia="微软雅黑" w:hAnsi="微软雅黑"/>
          <w:sz w:val="24"/>
          <w:szCs w:val="24"/>
        </w:rPr>
        <w:t>2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阅卷教师将补考成绩登记在《补考情况登记表》上，签字后交由开课学院教学秘书汇总，考试结束后送交至教务处。</w:t>
      </w:r>
    </w:p>
    <w:p w14:paraId="285BF0EA" w14:textId="0DDBC9C4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9126AB" w:rsidRPr="00574092">
        <w:rPr>
          <w:rFonts w:ascii="微软雅黑" w:eastAsia="微软雅黑" w:hAnsi="微软雅黑"/>
          <w:sz w:val="24"/>
          <w:szCs w:val="24"/>
        </w:rPr>
        <w:t>3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开课学院教学秘书登录正方教务后台管理系统，在成绩管理补考端口的“补考成绩”栏目中录入学生成绩。补考成绩及格的，成绩一律记载为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“60分”或 “及格”</w:t>
      </w:r>
      <w:r w:rsidRPr="00574092">
        <w:rPr>
          <w:rFonts w:ascii="微软雅黑" w:eastAsia="微软雅黑" w:hAnsi="微软雅黑"/>
          <w:sz w:val="24"/>
          <w:szCs w:val="24"/>
        </w:rPr>
        <w:t>；补考成绩不及格的，成绩记载为实际补考成绩；缺席补考的，成绩记载为“旷考”。</w:t>
      </w:r>
    </w:p>
    <w:p w14:paraId="6A360CC2" w14:textId="599850A5" w:rsidR="00E82A39" w:rsidRPr="00574092" w:rsidRDefault="00E82A39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6</w:t>
      </w:r>
      <w:r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缓考成绩</w:t>
      </w:r>
    </w:p>
    <w:p w14:paraId="7A0417AA" w14:textId="49A04248" w:rsidR="009126AB" w:rsidRPr="00574092" w:rsidRDefault="009126AB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（1）学生因病或其他正当合理事由不能参加正常考核的，须在考试前填写《</w:t>
      </w:r>
      <w:r w:rsidRPr="00574092">
        <w:rPr>
          <w:rFonts w:ascii="微软雅黑" w:eastAsia="微软雅黑" w:hAnsi="微软雅黑"/>
          <w:sz w:val="24"/>
          <w:szCs w:val="24"/>
        </w:rPr>
        <w:t>学生缓考审批表》（因病缓考须同时提供县级以上医院诊断证明或其他相关材料）</w:t>
      </w:r>
      <w:r w:rsidRPr="00574092">
        <w:rPr>
          <w:rFonts w:ascii="微软雅黑" w:eastAsia="微软雅黑" w:hAnsi="微软雅黑" w:hint="eastAsia"/>
          <w:sz w:val="24"/>
          <w:szCs w:val="24"/>
        </w:rPr>
        <w:t>，</w:t>
      </w:r>
      <w:r w:rsidRPr="00574092">
        <w:rPr>
          <w:rFonts w:ascii="微软雅黑" w:eastAsia="微软雅黑" w:hAnsi="微软雅黑"/>
          <w:sz w:val="24"/>
          <w:szCs w:val="24"/>
        </w:rPr>
        <w:t>由所在</w:t>
      </w:r>
      <w:r w:rsidRPr="00574092">
        <w:rPr>
          <w:rFonts w:ascii="微软雅黑" w:eastAsia="微软雅黑" w:hAnsi="微软雅黑" w:hint="eastAsia"/>
          <w:sz w:val="24"/>
          <w:szCs w:val="24"/>
        </w:rPr>
        <w:t>学院</w:t>
      </w:r>
      <w:r w:rsidRPr="00574092">
        <w:rPr>
          <w:rFonts w:ascii="微软雅黑" w:eastAsia="微软雅黑" w:hAnsi="微软雅黑"/>
          <w:sz w:val="24"/>
          <w:szCs w:val="24"/>
        </w:rPr>
        <w:t>主管领导审查并签署意见后，由学生所在</w:t>
      </w:r>
      <w:r w:rsidRPr="00574092">
        <w:rPr>
          <w:rFonts w:ascii="微软雅黑" w:eastAsia="微软雅黑" w:hAnsi="微软雅黑" w:hint="eastAsia"/>
          <w:sz w:val="24"/>
          <w:szCs w:val="24"/>
        </w:rPr>
        <w:t>学院</w:t>
      </w:r>
      <w:r w:rsidRPr="00574092">
        <w:rPr>
          <w:rFonts w:ascii="微软雅黑" w:eastAsia="微软雅黑" w:hAnsi="微软雅黑"/>
          <w:sz w:val="24"/>
          <w:szCs w:val="24"/>
        </w:rPr>
        <w:t>教学秘书</w:t>
      </w:r>
      <w:r w:rsidRPr="00574092">
        <w:rPr>
          <w:rFonts w:ascii="微软雅黑" w:eastAsia="微软雅黑" w:hAnsi="微软雅黑" w:hint="eastAsia"/>
          <w:sz w:val="24"/>
          <w:szCs w:val="24"/>
        </w:rPr>
        <w:t>统一报教务处批准。否则，按旷考处理。对学生缓考，应从严掌握，因事缓考一般不予批准。除特殊情况外，考试期间不再办理缓考手续。</w:t>
      </w:r>
    </w:p>
    <w:p w14:paraId="7D3FB502" w14:textId="0F87D1C2" w:rsidR="009126AB" w:rsidRPr="00574092" w:rsidRDefault="009126AB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lastRenderedPageBreak/>
        <w:t>（2）缓考课程考核与补考同时进行，缓考成绩按正常考核登记。缓考视同放弃一次考试机会，缓考不及格视同补考不及格。</w:t>
      </w:r>
    </w:p>
    <w:p w14:paraId="369460D1" w14:textId="21BEE2BE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574092" w:rsidRPr="00574092">
        <w:rPr>
          <w:rFonts w:ascii="微软雅黑" w:eastAsia="微软雅黑" w:hAnsi="微软雅黑"/>
          <w:sz w:val="24"/>
          <w:szCs w:val="24"/>
        </w:rPr>
        <w:t>3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阅卷教师将缓考成绩登记在《补考情况登记表》上，签字后交由开课学院教学秘书汇总，考试结束后送交至教务处。</w:t>
      </w:r>
    </w:p>
    <w:p w14:paraId="755312CE" w14:textId="24A8F0E0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574092" w:rsidRPr="00574092">
        <w:rPr>
          <w:rFonts w:ascii="微软雅黑" w:eastAsia="微软雅黑" w:hAnsi="微软雅黑"/>
          <w:sz w:val="24"/>
          <w:szCs w:val="24"/>
        </w:rPr>
        <w:t>4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开课学院教学秘书登录正方教务后台管理系统，在成绩管理缓考端口的“期末成绩”栏目中录入学生成绩，经设置成绩比例，与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平时成绩（期中成绩）共同折算出总评成绩</w:t>
      </w:r>
      <w:r w:rsidRPr="00574092">
        <w:rPr>
          <w:rFonts w:ascii="微软雅黑" w:eastAsia="微软雅黑" w:hAnsi="微软雅黑"/>
          <w:sz w:val="24"/>
          <w:szCs w:val="24"/>
        </w:rPr>
        <w:t>。缺席缓考补考的，在“期末成绩”记载为“旷考”。</w:t>
      </w:r>
    </w:p>
    <w:p w14:paraId="0F0563B9" w14:textId="435ABA09" w:rsidR="00E82A39" w:rsidRPr="00574092" w:rsidRDefault="00E82A39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7</w:t>
      </w:r>
      <w:r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重修成绩</w:t>
      </w:r>
    </w:p>
    <w:p w14:paraId="5CCF5F7C" w14:textId="77777777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任课教师登录</w:t>
      </w:r>
      <w:bookmarkStart w:id="3" w:name="_Hlk59785200"/>
      <w:r w:rsidRPr="00574092">
        <w:rPr>
          <w:rFonts w:ascii="微软雅黑" w:eastAsia="微软雅黑" w:hAnsi="微软雅黑" w:hint="eastAsia"/>
          <w:sz w:val="24"/>
          <w:szCs w:val="24"/>
        </w:rPr>
        <w:t>正方教务管理系统</w:t>
      </w:r>
      <w:r w:rsidRPr="00574092">
        <w:rPr>
          <w:rFonts w:ascii="微软雅黑" w:eastAsia="微软雅黑" w:hAnsi="微软雅黑"/>
          <w:sz w:val="24"/>
          <w:szCs w:val="24"/>
        </w:rPr>
        <w:t>WEB网页端</w:t>
      </w:r>
      <w:bookmarkEnd w:id="3"/>
      <w:r w:rsidRPr="00574092">
        <w:rPr>
          <w:rFonts w:ascii="微软雅黑" w:eastAsia="微软雅黑" w:hAnsi="微软雅黑"/>
          <w:sz w:val="24"/>
          <w:szCs w:val="24"/>
        </w:rPr>
        <w:t>，进入重修成绩录入页面。</w:t>
      </w:r>
    </w:p>
    <w:p w14:paraId="1A8F097E" w14:textId="55C8B51D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</w:t>
      </w:r>
      <w:r w:rsidRPr="00574092">
        <w:rPr>
          <w:rFonts w:ascii="微软雅黑" w:eastAsia="微软雅黑" w:hAnsi="微软雅黑"/>
          <w:sz w:val="24"/>
          <w:szCs w:val="24"/>
        </w:rPr>
        <w:t>设置平时、期末等重修成绩比例，若无期中、实验等成绩，</w:t>
      </w:r>
      <w:r w:rsidRPr="00574092">
        <w:rPr>
          <w:rFonts w:ascii="微软雅黑" w:eastAsia="微软雅黑" w:hAnsi="微软雅黑" w:hint="eastAsia"/>
          <w:sz w:val="24"/>
          <w:szCs w:val="24"/>
        </w:rPr>
        <w:t>比例</w:t>
      </w:r>
      <w:r w:rsidRPr="00574092">
        <w:rPr>
          <w:rFonts w:ascii="微软雅黑" w:eastAsia="微软雅黑" w:hAnsi="微软雅黑"/>
          <w:sz w:val="24"/>
          <w:szCs w:val="24"/>
        </w:rPr>
        <w:t>设置为0，各项比例</w:t>
      </w:r>
      <w:r w:rsidRPr="00574092">
        <w:rPr>
          <w:rFonts w:ascii="微软雅黑" w:eastAsia="微软雅黑" w:hAnsi="微软雅黑" w:hint="eastAsia"/>
          <w:sz w:val="24"/>
          <w:szCs w:val="24"/>
        </w:rPr>
        <w:t>值</w:t>
      </w:r>
      <w:r w:rsidRPr="00574092">
        <w:rPr>
          <w:rFonts w:ascii="微软雅黑" w:eastAsia="微软雅黑" w:hAnsi="微软雅黑"/>
          <w:sz w:val="24"/>
          <w:szCs w:val="24"/>
        </w:rPr>
        <w:t>不能为空。</w:t>
      </w:r>
    </w:p>
    <w:p w14:paraId="7C6BDA65" w14:textId="1082ACB6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（2）</w:t>
      </w:r>
      <w:r w:rsidRPr="00574092">
        <w:rPr>
          <w:rFonts w:ascii="微软雅黑" w:eastAsia="微软雅黑" w:hAnsi="微软雅黑"/>
          <w:sz w:val="24"/>
          <w:szCs w:val="24"/>
        </w:rPr>
        <w:t>根据原课程的记分制设置百分制或五级制记分，在平时、期末成绩栏录入成绩，保存后可折算出重修总评成绩。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重修平时成绩</w:t>
      </w:r>
      <w:r w:rsidRPr="00574092">
        <w:rPr>
          <w:rFonts w:ascii="微软雅黑" w:eastAsia="微软雅黑" w:hAnsi="微软雅黑"/>
          <w:sz w:val="24"/>
          <w:szCs w:val="24"/>
        </w:rPr>
        <w:t>如实记载，如未参加重修考试或未交考核作业，重修期末成绩栏目录入</w:t>
      </w:r>
      <w:r w:rsidR="000E762B">
        <w:rPr>
          <w:rFonts w:ascii="微软雅黑" w:eastAsia="微软雅黑" w:hAnsi="微软雅黑" w:hint="eastAsia"/>
          <w:sz w:val="24"/>
          <w:szCs w:val="24"/>
        </w:rPr>
        <w:t>“</w:t>
      </w:r>
      <w:r w:rsidR="000E762B" w:rsidRPr="00574092">
        <w:rPr>
          <w:rFonts w:ascii="微软雅黑" w:eastAsia="微软雅黑" w:hAnsi="微软雅黑"/>
          <w:sz w:val="24"/>
          <w:szCs w:val="24"/>
        </w:rPr>
        <w:t>0分</w:t>
      </w:r>
      <w:r w:rsidR="000E762B">
        <w:rPr>
          <w:rFonts w:ascii="微软雅黑" w:eastAsia="微软雅黑" w:hAnsi="微软雅黑" w:hint="eastAsia"/>
          <w:sz w:val="24"/>
          <w:szCs w:val="24"/>
        </w:rPr>
        <w:t>”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</w:p>
    <w:p w14:paraId="50A65AAA" w14:textId="47538F92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（3）</w:t>
      </w:r>
      <w:r w:rsidRPr="00574092">
        <w:rPr>
          <w:rFonts w:ascii="微软雅黑" w:eastAsia="微软雅黑" w:hAnsi="微软雅黑"/>
          <w:sz w:val="24"/>
          <w:szCs w:val="24"/>
        </w:rPr>
        <w:t>特殊成绩备注，仅限重修考试中有“作弊”或“违纪”行为的，在备注栏选择“作弊”或“违纪”，平时成绩栏目按实际情况填写，期末成绩栏目录入</w:t>
      </w:r>
      <w:r w:rsidR="000E762B">
        <w:rPr>
          <w:rFonts w:ascii="微软雅黑" w:eastAsia="微软雅黑" w:hAnsi="微软雅黑" w:hint="eastAsia"/>
          <w:sz w:val="24"/>
          <w:szCs w:val="24"/>
        </w:rPr>
        <w:t>“</w:t>
      </w:r>
      <w:r w:rsidR="000E762B" w:rsidRPr="00574092">
        <w:rPr>
          <w:rFonts w:ascii="微软雅黑" w:eastAsia="微软雅黑" w:hAnsi="微软雅黑"/>
          <w:sz w:val="24"/>
          <w:szCs w:val="24"/>
        </w:rPr>
        <w:t>0分</w:t>
      </w:r>
      <w:r w:rsidR="000E762B">
        <w:rPr>
          <w:rFonts w:ascii="微软雅黑" w:eastAsia="微软雅黑" w:hAnsi="微软雅黑" w:hint="eastAsia"/>
          <w:sz w:val="24"/>
          <w:szCs w:val="24"/>
        </w:rPr>
        <w:t>”</w:t>
      </w:r>
      <w:r w:rsidRPr="00574092">
        <w:rPr>
          <w:rFonts w:ascii="微软雅黑" w:eastAsia="微软雅黑" w:hAnsi="微软雅黑"/>
          <w:sz w:val="24"/>
          <w:szCs w:val="24"/>
        </w:rPr>
        <w:t>。“取消考试资格”、“旷考”等其他情况不予备注，统一在期末成绩栏目录入</w:t>
      </w:r>
      <w:r w:rsidR="000E762B">
        <w:rPr>
          <w:rFonts w:ascii="微软雅黑" w:eastAsia="微软雅黑" w:hAnsi="微软雅黑" w:hint="eastAsia"/>
          <w:sz w:val="24"/>
          <w:szCs w:val="24"/>
        </w:rPr>
        <w:t>“</w:t>
      </w:r>
      <w:r w:rsidR="000E762B" w:rsidRPr="00574092">
        <w:rPr>
          <w:rFonts w:ascii="微软雅黑" w:eastAsia="微软雅黑" w:hAnsi="微软雅黑"/>
          <w:sz w:val="24"/>
          <w:szCs w:val="24"/>
        </w:rPr>
        <w:t>0分</w:t>
      </w:r>
      <w:r w:rsidR="000E762B">
        <w:rPr>
          <w:rFonts w:ascii="微软雅黑" w:eastAsia="微软雅黑" w:hAnsi="微软雅黑" w:hint="eastAsia"/>
          <w:sz w:val="24"/>
          <w:szCs w:val="24"/>
        </w:rPr>
        <w:t>”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  <w:r w:rsidR="000E762B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14:paraId="160A4A87" w14:textId="31E9E404" w:rsidR="00E82A39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（4）</w:t>
      </w:r>
      <w:r w:rsidRPr="00574092">
        <w:rPr>
          <w:rFonts w:ascii="微软雅黑" w:eastAsia="微软雅黑" w:hAnsi="微软雅黑"/>
          <w:sz w:val="24"/>
          <w:szCs w:val="24"/>
        </w:rPr>
        <w:t>打印成绩单，教师提交重修成绩完毕后，在WEB网页上打印《成绩登记表》（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格式二</w:t>
      </w:r>
      <w:r w:rsidRPr="00574092">
        <w:rPr>
          <w:rFonts w:ascii="微软雅黑" w:eastAsia="微软雅黑" w:hAnsi="微软雅黑"/>
          <w:sz w:val="24"/>
          <w:szCs w:val="24"/>
        </w:rPr>
        <w:t>），此表一式二份，一份装订在相对应的学生试卷（或考核作业）首页，留存二级学院；一份交各学院教学秘书处汇总至教务处。</w:t>
      </w:r>
    </w:p>
    <w:p w14:paraId="74DD3A67" w14:textId="25200858" w:rsidR="0076148E" w:rsidRDefault="0076148E" w:rsidP="0076148E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 w:rsidRPr="0076148E">
        <w:rPr>
          <w:rFonts w:ascii="微软雅黑" w:eastAsia="微软雅黑" w:hAnsi="微软雅黑" w:hint="eastAsia"/>
          <w:b/>
          <w:bCs/>
          <w:sz w:val="24"/>
          <w:szCs w:val="24"/>
        </w:rPr>
        <w:t>8</w:t>
      </w:r>
      <w:r w:rsidRPr="0076148E">
        <w:rPr>
          <w:rFonts w:ascii="微软雅黑" w:eastAsia="微软雅黑" w:hAnsi="微软雅黑"/>
          <w:b/>
          <w:bCs/>
          <w:sz w:val="24"/>
          <w:szCs w:val="24"/>
        </w:rPr>
        <w:t>.</w:t>
      </w:r>
      <w:r w:rsidRPr="0076148E">
        <w:rPr>
          <w:rFonts w:ascii="微软雅黑" w:eastAsia="微软雅黑" w:hAnsi="微软雅黑" w:hint="eastAsia"/>
          <w:b/>
          <w:bCs/>
          <w:sz w:val="24"/>
          <w:szCs w:val="24"/>
        </w:rPr>
        <w:t>免修及免考</w:t>
      </w:r>
    </w:p>
    <w:p w14:paraId="52863FBC" w14:textId="10D2DA11" w:rsidR="00D10CF1" w:rsidRDefault="00D10CF1" w:rsidP="00D10CF1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（1）</w:t>
      </w:r>
      <w:r w:rsidRPr="00D10CF1">
        <w:rPr>
          <w:rFonts w:ascii="微软雅黑" w:eastAsia="微软雅黑" w:hAnsi="微软雅黑" w:hint="eastAsia"/>
          <w:sz w:val="24"/>
          <w:szCs w:val="24"/>
        </w:rPr>
        <w:t>学生通过自修等形式已经通过同层次学校及社会组织的考试，</w:t>
      </w:r>
      <w:r w:rsidRPr="00D10CF1">
        <w:rPr>
          <w:rFonts w:ascii="微软雅黑" w:eastAsia="微软雅黑" w:hAnsi="微软雅黑"/>
          <w:sz w:val="24"/>
          <w:szCs w:val="24"/>
        </w:rPr>
        <w:t>如与</w:t>
      </w:r>
      <w:r>
        <w:rPr>
          <w:rFonts w:ascii="微软雅黑" w:eastAsia="微软雅黑" w:hAnsi="微软雅黑" w:hint="eastAsia"/>
          <w:sz w:val="24"/>
          <w:szCs w:val="24"/>
        </w:rPr>
        <w:t>本校</w:t>
      </w:r>
      <w:r w:rsidRPr="00D10CF1">
        <w:rPr>
          <w:rFonts w:ascii="微软雅黑" w:eastAsia="微软雅黑" w:hAnsi="微软雅黑"/>
          <w:sz w:val="24"/>
          <w:szCs w:val="24"/>
        </w:rPr>
        <w:t>开设的课程相同，</w:t>
      </w:r>
      <w:r w:rsidRPr="00D10CF1">
        <w:rPr>
          <w:rFonts w:ascii="微软雅黑" w:eastAsia="微软雅黑" w:hAnsi="微软雅黑" w:hint="eastAsia"/>
          <w:sz w:val="24"/>
          <w:szCs w:val="24"/>
        </w:rPr>
        <w:t>且成绩合格的，</w:t>
      </w:r>
      <w:bookmarkStart w:id="4" w:name="_Hlk59791785"/>
      <w:r w:rsidRPr="00D10CF1">
        <w:rPr>
          <w:rFonts w:ascii="微软雅黑" w:eastAsia="微软雅黑" w:hAnsi="微软雅黑" w:hint="eastAsia"/>
          <w:sz w:val="24"/>
          <w:szCs w:val="24"/>
        </w:rPr>
        <w:t>学生可提出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免修</w:t>
      </w:r>
      <w:r w:rsidRPr="00D10CF1">
        <w:rPr>
          <w:rFonts w:ascii="微软雅黑" w:eastAsia="微软雅黑" w:hAnsi="微软雅黑" w:hint="eastAsia"/>
          <w:sz w:val="24"/>
          <w:szCs w:val="24"/>
        </w:rPr>
        <w:t>申请，</w:t>
      </w:r>
      <w:bookmarkEnd w:id="4"/>
      <w:r w:rsidRPr="00D10CF1">
        <w:rPr>
          <w:rFonts w:ascii="微软雅黑" w:eastAsia="微软雅黑" w:hAnsi="微软雅黑" w:hint="eastAsia"/>
          <w:sz w:val="24"/>
          <w:szCs w:val="24"/>
        </w:rPr>
        <w:t>经任课教师核实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Pr="00D10CF1">
        <w:rPr>
          <w:rFonts w:ascii="微软雅黑" w:eastAsia="微软雅黑" w:hAnsi="微软雅黑" w:hint="eastAsia"/>
          <w:sz w:val="24"/>
          <w:szCs w:val="24"/>
        </w:rPr>
        <w:t>所在二级学院审核，报教务处</w:t>
      </w:r>
      <w:r w:rsidR="009149FE">
        <w:rPr>
          <w:rFonts w:ascii="微软雅黑" w:eastAsia="微软雅黑" w:hAnsi="微软雅黑" w:hint="eastAsia"/>
          <w:sz w:val="24"/>
          <w:szCs w:val="24"/>
        </w:rPr>
        <w:t>批准</w:t>
      </w:r>
      <w:r w:rsidR="00421B88">
        <w:rPr>
          <w:rFonts w:ascii="微软雅黑" w:eastAsia="微软雅黑" w:hAnsi="微软雅黑" w:hint="eastAsia"/>
          <w:sz w:val="24"/>
          <w:szCs w:val="24"/>
        </w:rPr>
        <w:t>。教师录入成绩时，</w:t>
      </w:r>
      <w:r w:rsidR="00421B88" w:rsidRPr="00DB7244">
        <w:rPr>
          <w:rFonts w:ascii="微软雅黑" w:eastAsia="微软雅黑" w:hAnsi="微软雅黑" w:hint="eastAsia"/>
          <w:color w:val="FF0000"/>
          <w:sz w:val="24"/>
          <w:szCs w:val="24"/>
        </w:rPr>
        <w:t>总评成绩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按原实际成绩记载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14:paraId="46B54665" w14:textId="46EBFC2D" w:rsidR="00421B88" w:rsidRDefault="00B125F2" w:rsidP="00D10CF1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（2）退役士兵复学后，提交相关佐证材料，可以按学期申请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免修</w:t>
      </w:r>
      <w:r>
        <w:rPr>
          <w:rFonts w:ascii="微软雅黑" w:eastAsia="微软雅黑" w:hAnsi="微软雅黑" w:hint="eastAsia"/>
          <w:sz w:val="24"/>
          <w:szCs w:val="24"/>
        </w:rPr>
        <w:t>以下课程：军事理论、军事技能训练、体育与健康、专项体育、顶岗实习。教师录入成绩时，</w:t>
      </w:r>
      <w:r w:rsidR="00421B88" w:rsidRPr="00DB7244">
        <w:rPr>
          <w:rFonts w:ascii="微软雅黑" w:eastAsia="微软雅黑" w:hAnsi="微软雅黑" w:hint="eastAsia"/>
          <w:color w:val="FF0000"/>
          <w:sz w:val="24"/>
          <w:szCs w:val="24"/>
        </w:rPr>
        <w:t>总评成绩按</w:t>
      </w:r>
      <w:r w:rsidR="000E762B" w:rsidRPr="00DB7244">
        <w:rPr>
          <w:rFonts w:ascii="微软雅黑" w:eastAsia="微软雅黑" w:hAnsi="微软雅黑" w:hint="eastAsia"/>
          <w:color w:val="FF0000"/>
          <w:sz w:val="24"/>
          <w:szCs w:val="24"/>
        </w:rPr>
        <w:t>“良好”</w:t>
      </w:r>
      <w:r w:rsidR="00421B88" w:rsidRPr="00DB7244">
        <w:rPr>
          <w:rFonts w:ascii="微软雅黑" w:eastAsia="微软雅黑" w:hAnsi="微软雅黑" w:hint="eastAsia"/>
          <w:color w:val="FF0000"/>
          <w:sz w:val="24"/>
          <w:szCs w:val="24"/>
        </w:rPr>
        <w:t>或</w:t>
      </w:r>
      <w:r w:rsidR="000E762B" w:rsidRPr="00DB7244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="000E762B" w:rsidRPr="00DB7244">
        <w:rPr>
          <w:rFonts w:ascii="微软雅黑" w:eastAsia="微软雅黑" w:hAnsi="微软雅黑"/>
          <w:color w:val="FF0000"/>
          <w:sz w:val="24"/>
          <w:szCs w:val="24"/>
        </w:rPr>
        <w:t>85分</w:t>
      </w:r>
      <w:r w:rsidR="000E762B" w:rsidRPr="00DB7244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="00421B88" w:rsidRPr="00DB7244">
        <w:rPr>
          <w:rFonts w:ascii="微软雅黑" w:eastAsia="微软雅黑" w:hAnsi="微软雅黑"/>
          <w:color w:val="FF0000"/>
          <w:sz w:val="24"/>
          <w:szCs w:val="24"/>
        </w:rPr>
        <w:t>标准计</w:t>
      </w:r>
      <w:r w:rsidR="00421B88" w:rsidRPr="00421B88">
        <w:rPr>
          <w:rFonts w:ascii="微软雅黑" w:eastAsia="微软雅黑" w:hAnsi="微软雅黑"/>
          <w:sz w:val="24"/>
          <w:szCs w:val="24"/>
        </w:rPr>
        <w:t>。</w:t>
      </w:r>
    </w:p>
    <w:p w14:paraId="440DE19F" w14:textId="78914DB7" w:rsidR="00D10CF1" w:rsidRPr="00D10CF1" w:rsidRDefault="00421B88" w:rsidP="00421B88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（3）</w:t>
      </w:r>
      <w:r w:rsidRPr="00421B88">
        <w:rPr>
          <w:rFonts w:ascii="微软雅黑" w:eastAsia="微软雅黑" w:hAnsi="微软雅黑" w:hint="eastAsia"/>
          <w:sz w:val="24"/>
          <w:szCs w:val="24"/>
        </w:rPr>
        <w:t>学生因身体原因不能参加体育课修习时，必须持医院有效证明，由体育教研室确认，并报教务处批准后可以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免修</w:t>
      </w:r>
      <w:r w:rsidRPr="00421B88">
        <w:rPr>
          <w:rFonts w:ascii="微软雅黑" w:eastAsia="微软雅黑" w:hAnsi="微软雅黑" w:hint="eastAsia"/>
          <w:sz w:val="24"/>
          <w:szCs w:val="24"/>
        </w:rPr>
        <w:t>，但应参加力所能及的体育锻炼。</w:t>
      </w:r>
      <w:r>
        <w:rPr>
          <w:rFonts w:ascii="微软雅黑" w:eastAsia="微软雅黑" w:hAnsi="微软雅黑" w:hint="eastAsia"/>
          <w:sz w:val="24"/>
          <w:szCs w:val="24"/>
        </w:rPr>
        <w:t>教师录入成绩时，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总评成绩按</w:t>
      </w:r>
      <w:r w:rsidR="000E762B" w:rsidRPr="00DB7244">
        <w:rPr>
          <w:rFonts w:ascii="微软雅黑" w:eastAsia="微软雅黑" w:hAnsi="微软雅黑" w:hint="eastAsia"/>
          <w:color w:val="FF0000"/>
          <w:sz w:val="24"/>
          <w:szCs w:val="24"/>
        </w:rPr>
        <w:t>“及格”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或</w:t>
      </w:r>
      <w:r w:rsidR="000E762B" w:rsidRPr="00DB7244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="000E762B" w:rsidRPr="00DB7244">
        <w:rPr>
          <w:rFonts w:ascii="微软雅黑" w:eastAsia="微软雅黑" w:hAnsi="微软雅黑"/>
          <w:color w:val="FF0000"/>
          <w:sz w:val="24"/>
          <w:szCs w:val="24"/>
        </w:rPr>
        <w:t>60分</w:t>
      </w:r>
      <w:r w:rsidR="000E762B" w:rsidRPr="00DB7244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标准计</w:t>
      </w:r>
      <w:r w:rsidRPr="00421B88">
        <w:rPr>
          <w:rFonts w:ascii="微软雅黑" w:eastAsia="微软雅黑" w:hAnsi="微软雅黑"/>
          <w:sz w:val="24"/>
          <w:szCs w:val="24"/>
        </w:rPr>
        <w:t>。</w:t>
      </w:r>
    </w:p>
    <w:p w14:paraId="63957AA2" w14:textId="6D7505CB" w:rsidR="00D10CF1" w:rsidRPr="00D10CF1" w:rsidRDefault="00421B88" w:rsidP="009149FE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（4）</w:t>
      </w:r>
      <w:r w:rsidR="00D10CF1" w:rsidRPr="00D10CF1">
        <w:rPr>
          <w:rFonts w:ascii="微软雅黑" w:eastAsia="微软雅黑" w:hAnsi="微软雅黑"/>
          <w:sz w:val="24"/>
          <w:szCs w:val="24"/>
        </w:rPr>
        <w:t>参加全国</w:t>
      </w:r>
      <w:r w:rsidR="009149FE" w:rsidRPr="009149FE">
        <w:rPr>
          <w:rFonts w:ascii="微软雅黑" w:eastAsia="微软雅黑" w:hAnsi="微软雅黑" w:hint="eastAsia"/>
          <w:sz w:val="24"/>
          <w:szCs w:val="24"/>
        </w:rPr>
        <w:t>高等学校英语应用考试</w:t>
      </w:r>
      <w:r w:rsidR="009149FE">
        <w:rPr>
          <w:rFonts w:ascii="微软雅黑" w:eastAsia="微软雅黑" w:hAnsi="微软雅黑" w:hint="eastAsia"/>
          <w:sz w:val="24"/>
          <w:szCs w:val="24"/>
        </w:rPr>
        <w:t>（A</w:t>
      </w:r>
      <w:r w:rsidR="009149FE">
        <w:rPr>
          <w:rFonts w:ascii="微软雅黑" w:eastAsia="微软雅黑" w:hAnsi="微软雅黑"/>
          <w:sz w:val="24"/>
          <w:szCs w:val="24"/>
        </w:rPr>
        <w:t>B</w:t>
      </w:r>
      <w:r w:rsidR="009149FE">
        <w:rPr>
          <w:rFonts w:ascii="微软雅黑" w:eastAsia="微软雅黑" w:hAnsi="微软雅黑" w:hint="eastAsia"/>
          <w:sz w:val="24"/>
          <w:szCs w:val="24"/>
        </w:rPr>
        <w:t>级）</w:t>
      </w:r>
      <w:r w:rsidR="00D10CF1" w:rsidRPr="00D10CF1">
        <w:rPr>
          <w:rFonts w:ascii="微软雅黑" w:eastAsia="微软雅黑" w:hAnsi="微软雅黑"/>
          <w:sz w:val="24"/>
          <w:szCs w:val="24"/>
        </w:rPr>
        <w:t>，取得三级考试合格证书</w:t>
      </w:r>
      <w:r w:rsidR="009149FE">
        <w:rPr>
          <w:rFonts w:ascii="微软雅黑" w:eastAsia="微软雅黑" w:hAnsi="微软雅黑" w:hint="eastAsia"/>
          <w:sz w:val="24"/>
          <w:szCs w:val="24"/>
        </w:rPr>
        <w:t>后</w:t>
      </w:r>
      <w:r w:rsidR="00D10CF1" w:rsidRPr="00D10CF1">
        <w:rPr>
          <w:rFonts w:ascii="微软雅黑" w:eastAsia="微软雅黑" w:hAnsi="微软雅黑"/>
          <w:sz w:val="24"/>
          <w:szCs w:val="24"/>
        </w:rPr>
        <w:t>，</w:t>
      </w:r>
      <w:r w:rsidR="009149FE">
        <w:rPr>
          <w:rFonts w:ascii="微软雅黑" w:eastAsia="微软雅黑" w:hAnsi="微软雅黑" w:hint="eastAsia"/>
          <w:sz w:val="24"/>
          <w:szCs w:val="24"/>
        </w:rPr>
        <w:t>经</w:t>
      </w:r>
      <w:r w:rsidR="009149FE" w:rsidRPr="00D10CF1">
        <w:rPr>
          <w:rFonts w:ascii="微软雅黑" w:eastAsia="微软雅黑" w:hAnsi="微软雅黑" w:hint="eastAsia"/>
          <w:sz w:val="24"/>
          <w:szCs w:val="24"/>
        </w:rPr>
        <w:t>任课教师核实</w:t>
      </w:r>
      <w:r w:rsidR="009149FE">
        <w:rPr>
          <w:rFonts w:ascii="微软雅黑" w:eastAsia="微软雅黑" w:hAnsi="微软雅黑" w:hint="eastAsia"/>
          <w:sz w:val="24"/>
          <w:szCs w:val="24"/>
        </w:rPr>
        <w:t>、公共外语教研室审核，</w:t>
      </w:r>
      <w:r w:rsidR="009149FE" w:rsidRPr="00D10CF1">
        <w:rPr>
          <w:rFonts w:ascii="微软雅黑" w:eastAsia="微软雅黑" w:hAnsi="微软雅黑" w:hint="eastAsia"/>
          <w:sz w:val="24"/>
          <w:szCs w:val="24"/>
        </w:rPr>
        <w:t>报教务处</w:t>
      </w:r>
      <w:r w:rsidR="009149FE">
        <w:rPr>
          <w:rFonts w:ascii="微软雅黑" w:eastAsia="微软雅黑" w:hAnsi="微软雅黑" w:hint="eastAsia"/>
          <w:sz w:val="24"/>
          <w:szCs w:val="24"/>
        </w:rPr>
        <w:t>批准，学生</w:t>
      </w:r>
      <w:r w:rsidR="00D10CF1" w:rsidRPr="00D10CF1">
        <w:rPr>
          <w:rFonts w:ascii="微软雅黑" w:eastAsia="微软雅黑" w:hAnsi="微软雅黑"/>
          <w:sz w:val="24"/>
          <w:szCs w:val="24"/>
        </w:rPr>
        <w:t>可以</w:t>
      </w:r>
      <w:r w:rsidR="00B72995">
        <w:rPr>
          <w:rFonts w:ascii="微软雅黑" w:eastAsia="微软雅黑" w:hAnsi="微软雅黑" w:hint="eastAsia"/>
          <w:sz w:val="24"/>
          <w:szCs w:val="24"/>
        </w:rPr>
        <w:t>申请</w:t>
      </w:r>
      <w:r w:rsidR="00D10CF1" w:rsidRPr="00DB7244">
        <w:rPr>
          <w:rFonts w:ascii="微软雅黑" w:eastAsia="微软雅黑" w:hAnsi="微软雅黑"/>
          <w:color w:val="FF0000"/>
          <w:sz w:val="24"/>
          <w:szCs w:val="24"/>
        </w:rPr>
        <w:t>免考</w:t>
      </w:r>
      <w:r w:rsidR="00D10CF1" w:rsidRPr="00D10CF1">
        <w:rPr>
          <w:rFonts w:ascii="微软雅黑" w:eastAsia="微软雅黑" w:hAnsi="微软雅黑"/>
          <w:sz w:val="24"/>
          <w:szCs w:val="24"/>
        </w:rPr>
        <w:t>《</w:t>
      </w:r>
      <w:r w:rsidR="009149FE">
        <w:rPr>
          <w:rFonts w:ascii="微软雅黑" w:eastAsia="微软雅黑" w:hAnsi="微软雅黑" w:hint="eastAsia"/>
          <w:sz w:val="24"/>
          <w:szCs w:val="24"/>
        </w:rPr>
        <w:t>公共</w:t>
      </w:r>
      <w:r w:rsidR="00D10CF1" w:rsidRPr="00D10CF1">
        <w:rPr>
          <w:rFonts w:ascii="微软雅黑" w:eastAsia="微软雅黑" w:hAnsi="微软雅黑"/>
          <w:sz w:val="24"/>
          <w:szCs w:val="24"/>
        </w:rPr>
        <w:t>英语》</w:t>
      </w:r>
      <w:r w:rsidR="009149FE">
        <w:rPr>
          <w:rFonts w:ascii="微软雅黑" w:eastAsia="微软雅黑" w:hAnsi="微软雅黑" w:hint="eastAsia"/>
          <w:sz w:val="24"/>
          <w:szCs w:val="24"/>
        </w:rPr>
        <w:t>。教师录入成绩时，</w:t>
      </w:r>
      <w:r w:rsidR="00B34005" w:rsidRPr="00DB7244">
        <w:rPr>
          <w:rFonts w:ascii="微软雅黑" w:eastAsia="微软雅黑" w:hAnsi="微软雅黑" w:hint="eastAsia"/>
          <w:color w:val="FF0000"/>
          <w:sz w:val="24"/>
          <w:szCs w:val="24"/>
        </w:rPr>
        <w:t>期末</w:t>
      </w:r>
      <w:r w:rsidR="009149FE" w:rsidRPr="00DB7244">
        <w:rPr>
          <w:rFonts w:ascii="微软雅黑" w:eastAsia="微软雅黑" w:hAnsi="微软雅黑" w:hint="eastAsia"/>
          <w:color w:val="FF0000"/>
          <w:sz w:val="24"/>
          <w:szCs w:val="24"/>
        </w:rPr>
        <w:t>成绩按原考试成绩记载</w:t>
      </w:r>
      <w:r w:rsidR="009149FE">
        <w:rPr>
          <w:rFonts w:ascii="微软雅黑" w:eastAsia="微软雅黑" w:hAnsi="微软雅黑" w:hint="eastAsia"/>
          <w:sz w:val="24"/>
          <w:szCs w:val="24"/>
        </w:rPr>
        <w:t>。</w:t>
      </w:r>
    </w:p>
    <w:p w14:paraId="47DDC208" w14:textId="4468ECA5" w:rsidR="00B72995" w:rsidRDefault="009149FE" w:rsidP="00B72995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（5）</w:t>
      </w:r>
      <w:r w:rsidR="00D10CF1" w:rsidRPr="00D10CF1">
        <w:rPr>
          <w:rFonts w:ascii="微软雅黑" w:eastAsia="微软雅黑" w:hAnsi="微软雅黑"/>
          <w:sz w:val="24"/>
          <w:szCs w:val="24"/>
        </w:rPr>
        <w:t>取得</w:t>
      </w:r>
      <w:r w:rsidRPr="00D10CF1">
        <w:rPr>
          <w:rFonts w:ascii="微软雅黑" w:eastAsia="微软雅黑" w:hAnsi="微软雅黑"/>
          <w:sz w:val="24"/>
          <w:szCs w:val="24"/>
        </w:rPr>
        <w:t>全国计算机等级考试</w:t>
      </w:r>
      <w:r>
        <w:rPr>
          <w:rFonts w:ascii="微软雅黑" w:eastAsia="微软雅黑" w:hAnsi="微软雅黑" w:hint="eastAsia"/>
          <w:sz w:val="24"/>
          <w:szCs w:val="24"/>
        </w:rPr>
        <w:t>“</w:t>
      </w:r>
      <w:r w:rsidRPr="009149FE">
        <w:rPr>
          <w:rFonts w:ascii="微软雅黑" w:eastAsia="微软雅黑" w:hAnsi="微软雅黑" w:hint="eastAsia"/>
          <w:sz w:val="24"/>
          <w:szCs w:val="24"/>
        </w:rPr>
        <w:t>一级计算机基础及</w:t>
      </w:r>
      <w:r w:rsidRPr="009149FE">
        <w:rPr>
          <w:rFonts w:ascii="微软雅黑" w:eastAsia="微软雅黑" w:hAnsi="微软雅黑"/>
          <w:sz w:val="24"/>
          <w:szCs w:val="24"/>
        </w:rPr>
        <w:t>MS Office应用</w:t>
      </w:r>
      <w:r>
        <w:rPr>
          <w:rFonts w:ascii="微软雅黑" w:eastAsia="微软雅黑" w:hAnsi="微软雅黑" w:hint="eastAsia"/>
          <w:sz w:val="24"/>
          <w:szCs w:val="24"/>
        </w:rPr>
        <w:t>”</w:t>
      </w:r>
      <w:r w:rsidR="00D10CF1" w:rsidRPr="00D10CF1">
        <w:rPr>
          <w:rFonts w:ascii="微软雅黑" w:eastAsia="微软雅黑" w:hAnsi="微软雅黑"/>
          <w:sz w:val="24"/>
          <w:szCs w:val="24"/>
        </w:rPr>
        <w:t>及以上合格证书</w:t>
      </w:r>
      <w:r w:rsidR="00B72995">
        <w:rPr>
          <w:rFonts w:ascii="微软雅黑" w:eastAsia="微软雅黑" w:hAnsi="微软雅黑" w:hint="eastAsia"/>
          <w:sz w:val="24"/>
          <w:szCs w:val="24"/>
        </w:rPr>
        <w:t>后</w:t>
      </w:r>
      <w:r w:rsidR="00D10CF1" w:rsidRPr="00D10CF1">
        <w:rPr>
          <w:rFonts w:ascii="微软雅黑" w:eastAsia="微软雅黑" w:hAnsi="微软雅黑"/>
          <w:sz w:val="24"/>
          <w:szCs w:val="24"/>
        </w:rPr>
        <w:t>，</w:t>
      </w:r>
      <w:r w:rsidR="00B72995">
        <w:rPr>
          <w:rFonts w:ascii="微软雅黑" w:eastAsia="微软雅黑" w:hAnsi="微软雅黑" w:hint="eastAsia"/>
          <w:sz w:val="24"/>
          <w:szCs w:val="24"/>
        </w:rPr>
        <w:t>经</w:t>
      </w:r>
      <w:r w:rsidR="00B72995" w:rsidRPr="00D10CF1">
        <w:rPr>
          <w:rFonts w:ascii="微软雅黑" w:eastAsia="微软雅黑" w:hAnsi="微软雅黑" w:hint="eastAsia"/>
          <w:sz w:val="24"/>
          <w:szCs w:val="24"/>
        </w:rPr>
        <w:t>任课教师核实</w:t>
      </w:r>
      <w:r w:rsidR="00B72995">
        <w:rPr>
          <w:rFonts w:ascii="微软雅黑" w:eastAsia="微软雅黑" w:hAnsi="微软雅黑" w:hint="eastAsia"/>
          <w:sz w:val="24"/>
          <w:szCs w:val="24"/>
        </w:rPr>
        <w:t>、计算机基础教研室审核，</w:t>
      </w:r>
      <w:r w:rsidR="00B72995" w:rsidRPr="00D10CF1">
        <w:rPr>
          <w:rFonts w:ascii="微软雅黑" w:eastAsia="微软雅黑" w:hAnsi="微软雅黑" w:hint="eastAsia"/>
          <w:sz w:val="24"/>
          <w:szCs w:val="24"/>
        </w:rPr>
        <w:t>报教务处</w:t>
      </w:r>
      <w:r w:rsidR="00B72995">
        <w:rPr>
          <w:rFonts w:ascii="微软雅黑" w:eastAsia="微软雅黑" w:hAnsi="微软雅黑" w:hint="eastAsia"/>
          <w:sz w:val="24"/>
          <w:szCs w:val="24"/>
        </w:rPr>
        <w:t>批准，学生</w:t>
      </w:r>
      <w:r w:rsidR="00B72995" w:rsidRPr="00D10CF1">
        <w:rPr>
          <w:rFonts w:ascii="微软雅黑" w:eastAsia="微软雅黑" w:hAnsi="微软雅黑"/>
          <w:sz w:val="24"/>
          <w:szCs w:val="24"/>
        </w:rPr>
        <w:t>可以</w:t>
      </w:r>
      <w:r w:rsidR="00B72995">
        <w:rPr>
          <w:rFonts w:ascii="微软雅黑" w:eastAsia="微软雅黑" w:hAnsi="微软雅黑" w:hint="eastAsia"/>
          <w:sz w:val="24"/>
          <w:szCs w:val="24"/>
        </w:rPr>
        <w:t>申请</w:t>
      </w:r>
      <w:r w:rsidR="00B72995" w:rsidRPr="00DB7244">
        <w:rPr>
          <w:rFonts w:ascii="微软雅黑" w:eastAsia="微软雅黑" w:hAnsi="微软雅黑"/>
          <w:color w:val="FF0000"/>
          <w:sz w:val="24"/>
          <w:szCs w:val="24"/>
        </w:rPr>
        <w:t>免考</w:t>
      </w:r>
      <w:r w:rsidR="00B72995" w:rsidRPr="00D10CF1">
        <w:rPr>
          <w:rFonts w:ascii="微软雅黑" w:eastAsia="微软雅黑" w:hAnsi="微软雅黑"/>
          <w:sz w:val="24"/>
          <w:szCs w:val="24"/>
        </w:rPr>
        <w:t>《</w:t>
      </w:r>
      <w:r w:rsidR="00B72995">
        <w:rPr>
          <w:rFonts w:ascii="微软雅黑" w:eastAsia="微软雅黑" w:hAnsi="微软雅黑" w:hint="eastAsia"/>
          <w:sz w:val="24"/>
          <w:szCs w:val="24"/>
        </w:rPr>
        <w:t>计算机应用基础</w:t>
      </w:r>
      <w:r w:rsidR="00B72995" w:rsidRPr="00D10CF1">
        <w:rPr>
          <w:rFonts w:ascii="微软雅黑" w:eastAsia="微软雅黑" w:hAnsi="微软雅黑"/>
          <w:sz w:val="24"/>
          <w:szCs w:val="24"/>
        </w:rPr>
        <w:t>》</w:t>
      </w:r>
      <w:r w:rsidR="00B72995">
        <w:rPr>
          <w:rFonts w:ascii="微软雅黑" w:eastAsia="微软雅黑" w:hAnsi="微软雅黑" w:hint="eastAsia"/>
          <w:sz w:val="24"/>
          <w:szCs w:val="24"/>
        </w:rPr>
        <w:t>。教师录入成绩时，</w:t>
      </w:r>
      <w:r w:rsidR="00B34005" w:rsidRPr="00DB7244">
        <w:rPr>
          <w:rFonts w:ascii="微软雅黑" w:eastAsia="微软雅黑" w:hAnsi="微软雅黑" w:hint="eastAsia"/>
          <w:color w:val="FF0000"/>
          <w:sz w:val="24"/>
          <w:szCs w:val="24"/>
        </w:rPr>
        <w:t>期末</w:t>
      </w:r>
      <w:r w:rsidR="00B72995" w:rsidRPr="00DB7244">
        <w:rPr>
          <w:rFonts w:ascii="微软雅黑" w:eastAsia="微软雅黑" w:hAnsi="微软雅黑" w:hint="eastAsia"/>
          <w:color w:val="FF0000"/>
          <w:sz w:val="24"/>
          <w:szCs w:val="24"/>
        </w:rPr>
        <w:t>成绩按原考试成绩记载</w:t>
      </w:r>
      <w:r w:rsidR="00B34005">
        <w:rPr>
          <w:rFonts w:ascii="微软雅黑" w:eastAsia="微软雅黑" w:hAnsi="微软雅黑" w:hint="eastAsia"/>
          <w:sz w:val="24"/>
          <w:szCs w:val="24"/>
        </w:rPr>
        <w:t>，“合格”计“7</w:t>
      </w:r>
      <w:r w:rsidR="00B34005">
        <w:rPr>
          <w:rFonts w:ascii="微软雅黑" w:eastAsia="微软雅黑" w:hAnsi="微软雅黑"/>
          <w:sz w:val="24"/>
          <w:szCs w:val="24"/>
        </w:rPr>
        <w:t>0</w:t>
      </w:r>
      <w:r w:rsidR="00B34005">
        <w:rPr>
          <w:rFonts w:ascii="微软雅黑" w:eastAsia="微软雅黑" w:hAnsi="微软雅黑" w:hint="eastAsia"/>
          <w:sz w:val="24"/>
          <w:szCs w:val="24"/>
        </w:rPr>
        <w:t>分”、“良好”计“8</w:t>
      </w:r>
      <w:r w:rsidR="00B34005">
        <w:rPr>
          <w:rFonts w:ascii="微软雅黑" w:eastAsia="微软雅黑" w:hAnsi="微软雅黑"/>
          <w:sz w:val="24"/>
          <w:szCs w:val="24"/>
        </w:rPr>
        <w:t>5</w:t>
      </w:r>
      <w:r w:rsidR="00B34005">
        <w:rPr>
          <w:rFonts w:ascii="微软雅黑" w:eastAsia="微软雅黑" w:hAnsi="微软雅黑" w:hint="eastAsia"/>
          <w:sz w:val="24"/>
          <w:szCs w:val="24"/>
        </w:rPr>
        <w:t>分”、“优秀”计“9</w:t>
      </w:r>
      <w:r w:rsidR="00B34005">
        <w:rPr>
          <w:rFonts w:ascii="微软雅黑" w:eastAsia="微软雅黑" w:hAnsi="微软雅黑"/>
          <w:sz w:val="24"/>
          <w:szCs w:val="24"/>
        </w:rPr>
        <w:t>5</w:t>
      </w:r>
      <w:r w:rsidR="00B34005">
        <w:rPr>
          <w:rFonts w:ascii="微软雅黑" w:eastAsia="微软雅黑" w:hAnsi="微软雅黑" w:hint="eastAsia"/>
          <w:sz w:val="24"/>
          <w:szCs w:val="24"/>
        </w:rPr>
        <w:t>分”。</w:t>
      </w:r>
    </w:p>
    <w:p w14:paraId="76EA68F7" w14:textId="732A0A87" w:rsidR="00B72995" w:rsidRDefault="00B72995" w:rsidP="00B72995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（6）凡被选拔为省级及以上学生技能大赛</w:t>
      </w:r>
      <w:r w:rsidRPr="00B72995">
        <w:rPr>
          <w:rFonts w:ascii="微软雅黑" w:eastAsia="微软雅黑" w:hAnsi="微软雅黑" w:hint="eastAsia"/>
          <w:sz w:val="24"/>
          <w:szCs w:val="24"/>
        </w:rPr>
        <w:t>参赛选手</w:t>
      </w:r>
      <w:r>
        <w:rPr>
          <w:rFonts w:ascii="微软雅黑" w:eastAsia="微软雅黑" w:hAnsi="微软雅黑" w:hint="eastAsia"/>
          <w:sz w:val="24"/>
          <w:szCs w:val="24"/>
        </w:rPr>
        <w:t>者，该生备赛</w:t>
      </w:r>
      <w:r w:rsidRPr="00B72995">
        <w:rPr>
          <w:rFonts w:ascii="微软雅黑" w:eastAsia="微软雅黑" w:hAnsi="微软雅黑" w:hint="eastAsia"/>
          <w:sz w:val="24"/>
          <w:szCs w:val="24"/>
        </w:rPr>
        <w:t>学期所有课程期末考试</w:t>
      </w:r>
      <w:r>
        <w:rPr>
          <w:rFonts w:ascii="微软雅黑" w:eastAsia="微软雅黑" w:hAnsi="微软雅黑" w:hint="eastAsia"/>
          <w:sz w:val="24"/>
          <w:szCs w:val="24"/>
        </w:rPr>
        <w:t>可以</w:t>
      </w:r>
      <w:r w:rsidRPr="00B72995">
        <w:rPr>
          <w:rFonts w:ascii="微软雅黑" w:eastAsia="微软雅黑" w:hAnsi="微软雅黑" w:hint="eastAsia"/>
          <w:sz w:val="24"/>
          <w:szCs w:val="24"/>
        </w:rPr>
        <w:t>申请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免考</w:t>
      </w:r>
      <w:r w:rsidRPr="00B72995">
        <w:rPr>
          <w:rFonts w:ascii="微软雅黑" w:eastAsia="微软雅黑" w:hAnsi="微软雅黑" w:hint="eastAsia"/>
          <w:sz w:val="24"/>
          <w:szCs w:val="24"/>
        </w:rPr>
        <w:t>，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期末考试成绩按学生所在专业（学院）最高分计</w:t>
      </w:r>
      <w:r w:rsidRPr="00B72995">
        <w:rPr>
          <w:rFonts w:ascii="微软雅黑" w:eastAsia="微软雅黑" w:hAnsi="微软雅黑" w:hint="eastAsia"/>
          <w:sz w:val="24"/>
          <w:szCs w:val="24"/>
        </w:rPr>
        <w:t>，在备赛训练前已完成期末考核的课程按当时实际成绩计。</w:t>
      </w:r>
      <w:r>
        <w:rPr>
          <w:rFonts w:ascii="微软雅黑" w:eastAsia="微软雅黑" w:hAnsi="微软雅黑" w:hint="eastAsia"/>
          <w:sz w:val="24"/>
          <w:szCs w:val="24"/>
        </w:rPr>
        <w:t>对于此类学生的免考，应</w:t>
      </w:r>
      <w:r w:rsidR="007455B7">
        <w:rPr>
          <w:rFonts w:ascii="微软雅黑" w:eastAsia="微软雅黑" w:hAnsi="微软雅黑" w:hint="eastAsia"/>
          <w:sz w:val="24"/>
          <w:szCs w:val="24"/>
        </w:rPr>
        <w:t>从严审核。</w:t>
      </w:r>
    </w:p>
    <w:p w14:paraId="3BB155BB" w14:textId="2169877F" w:rsidR="00717EC5" w:rsidRPr="00574092" w:rsidRDefault="0076148E" w:rsidP="00B72995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9</w:t>
      </w:r>
      <w:r w:rsidR="00717EC5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AD6C48" w:rsidRPr="00574092">
        <w:rPr>
          <w:rFonts w:ascii="微软雅黑" w:eastAsia="微软雅黑" w:hAnsi="微软雅黑" w:hint="eastAsia"/>
          <w:b/>
          <w:bCs/>
          <w:sz w:val="24"/>
          <w:szCs w:val="24"/>
        </w:rPr>
        <w:t>试卷分析</w:t>
      </w:r>
    </w:p>
    <w:p w14:paraId="72559E2E" w14:textId="3E8F030D" w:rsidR="00AD6C48" w:rsidRPr="00574092" w:rsidRDefault="00AD6C48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教师在正方教务管理系统</w:t>
      </w:r>
      <w:r w:rsidRPr="00574092">
        <w:rPr>
          <w:rFonts w:ascii="微软雅黑" w:eastAsia="微软雅黑" w:hAnsi="微软雅黑"/>
          <w:sz w:val="24"/>
          <w:szCs w:val="24"/>
        </w:rPr>
        <w:t>WEB网页端</w:t>
      </w:r>
      <w:r w:rsidRPr="00574092">
        <w:rPr>
          <w:rFonts w:ascii="微软雅黑" w:eastAsia="微软雅黑" w:hAnsi="微软雅黑" w:hint="eastAsia"/>
          <w:sz w:val="24"/>
          <w:szCs w:val="24"/>
        </w:rPr>
        <w:t>录完成绩提交后，点击“输出打印”，选择“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格式三（试卷分析）</w:t>
      </w:r>
      <w:r w:rsidRPr="00574092">
        <w:rPr>
          <w:rFonts w:ascii="微软雅黑" w:eastAsia="微软雅黑" w:hAnsi="微软雅黑" w:hint="eastAsia"/>
          <w:sz w:val="24"/>
          <w:szCs w:val="24"/>
        </w:rPr>
        <w:t>”导出试卷分析表后填写完整打印。此表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一式</w:t>
      </w:r>
      <w:r w:rsidR="000E762B" w:rsidRPr="00DB7244">
        <w:rPr>
          <w:rFonts w:ascii="微软雅黑" w:eastAsia="微软雅黑" w:hAnsi="微软雅黑" w:hint="eastAsia"/>
          <w:color w:val="FF0000"/>
          <w:sz w:val="24"/>
          <w:szCs w:val="24"/>
        </w:rPr>
        <w:t>二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份</w:t>
      </w:r>
      <w:r w:rsidRPr="00574092">
        <w:rPr>
          <w:rFonts w:ascii="微软雅黑" w:eastAsia="微软雅黑" w:hAnsi="微软雅黑" w:hint="eastAsia"/>
          <w:sz w:val="24"/>
          <w:szCs w:val="24"/>
        </w:rPr>
        <w:t>，一份放置于课程教学包；一份交各学院教学秘书处汇总至教务处。</w:t>
      </w:r>
    </w:p>
    <w:sectPr w:rsidR="00AD6C48" w:rsidRPr="005740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DFF98" w14:textId="77777777" w:rsidR="0046782D" w:rsidRDefault="0046782D" w:rsidP="0077152E">
      <w:r>
        <w:separator/>
      </w:r>
    </w:p>
  </w:endnote>
  <w:endnote w:type="continuationSeparator" w:id="0">
    <w:p w14:paraId="7D1865C4" w14:textId="77777777" w:rsidR="0046782D" w:rsidRDefault="0046782D" w:rsidP="0077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F5A7E" w14:textId="77777777" w:rsidR="0046782D" w:rsidRDefault="0046782D" w:rsidP="0077152E">
      <w:r>
        <w:separator/>
      </w:r>
    </w:p>
  </w:footnote>
  <w:footnote w:type="continuationSeparator" w:id="0">
    <w:p w14:paraId="6BC3CB50" w14:textId="77777777" w:rsidR="0046782D" w:rsidRDefault="0046782D" w:rsidP="00771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980"/>
    <w:rsid w:val="000E5D47"/>
    <w:rsid w:val="000E762B"/>
    <w:rsid w:val="0022167D"/>
    <w:rsid w:val="002C1B2C"/>
    <w:rsid w:val="0037341E"/>
    <w:rsid w:val="00421B88"/>
    <w:rsid w:val="0046782D"/>
    <w:rsid w:val="00574092"/>
    <w:rsid w:val="00633980"/>
    <w:rsid w:val="006C79C9"/>
    <w:rsid w:val="00717EC5"/>
    <w:rsid w:val="007455B7"/>
    <w:rsid w:val="0076148E"/>
    <w:rsid w:val="0077152E"/>
    <w:rsid w:val="009126AB"/>
    <w:rsid w:val="009149FE"/>
    <w:rsid w:val="00AD6C48"/>
    <w:rsid w:val="00B125F2"/>
    <w:rsid w:val="00B34005"/>
    <w:rsid w:val="00B72995"/>
    <w:rsid w:val="00D10CF1"/>
    <w:rsid w:val="00DB7244"/>
    <w:rsid w:val="00E8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F1688"/>
  <w15:chartTrackingRefBased/>
  <w15:docId w15:val="{692C5616-A715-4B59-ADDD-CBA64C24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15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1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15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胡玮</dc:creator>
  <cp:keywords/>
  <dc:description/>
  <cp:lastModifiedBy>胡玮</cp:lastModifiedBy>
  <cp:revision>8</cp:revision>
  <dcterms:created xsi:type="dcterms:W3CDTF">2020-12-25T01:50:00Z</dcterms:created>
  <dcterms:modified xsi:type="dcterms:W3CDTF">2020-12-25T12:41:00Z</dcterms:modified>
</cp:coreProperties>
</file>